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1" w:type="dxa"/>
        <w:tblCellSpacing w:w="0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47"/>
        <w:gridCol w:w="555"/>
        <w:gridCol w:w="2775"/>
        <w:gridCol w:w="945"/>
        <w:gridCol w:w="1185"/>
        <w:gridCol w:w="765"/>
        <w:gridCol w:w="975"/>
        <w:gridCol w:w="1185"/>
        <w:gridCol w:w="799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 w:hRule="atLeast"/>
          <w:tblCellSpacing w:w="0" w:type="dxa"/>
        </w:trPr>
        <w:tc>
          <w:tcPr>
            <w:tcW w:w="9631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  <w:t>归档单位档案分管领导及兼职档案员责任网络一览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 xml:space="preserve"> 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9" w:hRule="atLeast"/>
          <w:tblCellSpacing w:w="0" w:type="dxa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b/>
                <w:bCs/>
                <w:kern w:val="0"/>
                <w:sz w:val="20"/>
                <w:szCs w:val="20"/>
              </w:rPr>
              <w:t>​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部门/学院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分管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领导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内线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兼职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档案员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内线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党政部门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党委办公室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朱海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83689859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6859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83105276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5276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纪委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杨帆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83105166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5166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冯子鹏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83689287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6287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党委组织部（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党校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孔亮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83689758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6758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惠子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6752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6752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党委宣传部（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网络信息安全办公室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、校报编辑部、新闻中心）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李玲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83105957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5957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王楚喻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83105029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5029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党委统战部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张中强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83105581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5581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赵斐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83105028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5028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机关党委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王永武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83689268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6268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周洁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83105582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5582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长办公室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沈洋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83105855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5855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陈朋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83105021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5021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教务处（教师教学发展中心）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张群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83689505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6505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83105050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5050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党委教师工作部、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人事处（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人才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办公室）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洪涛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83105298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5298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刘方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83107670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7670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财务处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徐峰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83689771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6771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陈柏燕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83105696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5696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党委学生工作部（人武部）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王如全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83689778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6778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张玉梅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83689559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6559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党委保卫部（保卫处）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鲁浩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83689798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6798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芦金柱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83689508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6508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审计处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孙建永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83105308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5308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薛茜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83107526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7526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科学技术处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张中强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83105581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5581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杨畅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7858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7858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学科建设与研究生管理处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黄忠东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83105966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5966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武中文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83105726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5726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招生就业处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刘宏军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83105034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5034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王雨琨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83105200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5200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后勤管理处（后勤服务中心）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韦力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83105599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5599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苏彩云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83105317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5317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基建处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梁东锋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83888308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8308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高佩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83280121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7121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实验室与设备管理处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王扬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83689712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6712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侯娜娃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83689755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6755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国有资产管理处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刘长宁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83105757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5757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尹娅楠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83105511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5511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9" w:hRule="atLeast"/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招投标办公室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83689711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6711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马晓东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赵婉苏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83200767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83200231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6767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6231 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党委发展规划部、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发展规划处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韩天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83105279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5279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刘宇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83209273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6273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国际交流合作处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董良峰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83689786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6786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徐子烨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83689787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6787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离退休干部工作处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房建州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83105020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5020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石宇博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83105900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5900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42" w:hRule="atLeast"/>
          <w:tblCellSpacing w:w="0" w:type="dxa"/>
        </w:trPr>
        <w:tc>
          <w:tcPr>
            <w:tcW w:w="4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群团组织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工会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徐辉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83105708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5708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邢迪雅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83105832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5832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1" w:hRule="atLeast"/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团委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郝景亚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83207870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7870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邱权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689913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6913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教学部门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金融学院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董金玲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83105639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5639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高玮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83105235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5235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商学院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王凤羽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83105801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5801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许雯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83105079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5079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 xml:space="preserve"> 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管理工程学院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马慧敏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83105270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5270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马艺璇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83105292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5292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师范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（教师教育学院）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马衍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81919058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6058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齐钦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81919118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6118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体育学院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83105335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5335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王耀辉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83105113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5113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人文学院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薛以伟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83105602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5602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汪雪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83105215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5215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外国语学院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张秀萍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83105300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5300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刘薇薇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83105094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5094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设计学院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崔浩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83105289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5289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张亮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83105316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5316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数学与统计学院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苏有慧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85608333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6333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冯小欢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83105310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5310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物理与新能源学院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郝思瑾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83208688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8688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尤怡丹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83105225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5225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材料与化学工程学院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陈清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85608300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6300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信息工程学院（大数据学院）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鲍蓉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83689581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6581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徐奥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83105083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5083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机电工程学院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黄传辉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83105201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5201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戴青松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83105361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5361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电气与控制工程学院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王树臣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5118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5118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张荣真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83105595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5595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土木工程学院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李雁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83689759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6759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徐涛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ab/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83105064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5064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环境工程学院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孙彦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83689695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6695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李倩囡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83105076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5076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食品与生物工程学院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刘恩岐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83689680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6680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姜楠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83105383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5383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马克思主义学院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辛勤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83105608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5608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徐俊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83689832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6832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国际教育学院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巩若宁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圣彼得堡联合工程学院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直属业务部门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档案馆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燕善敏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83105513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5513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朱碧莹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83202205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2205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学报编辑部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宋言东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83105716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5716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陈皎月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83888205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8205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高教研究与评估中心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徐亚峰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83877701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7701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苗苗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唐华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83689750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83105585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6750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5585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信息化中心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徐孝昶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83105301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5301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胡良政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83105056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5056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图书馆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赵红梅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83689628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6628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沙静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604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6604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继续教育学院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郭鹏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83105008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5008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李瑜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83754118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8118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徐州创新创业教育学院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薛誉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83689737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6737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赵保同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83689532</w:t>
            </w:r>
          </w:p>
        </w:tc>
        <w:tc>
          <w:tcPr>
            <w:tcW w:w="7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6532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799" w:type="dxa"/>
          <w:trHeight w:val="472" w:hRule="atLeast"/>
          <w:tblCellSpacing w:w="0" w:type="dxa"/>
        </w:trPr>
        <w:tc>
          <w:tcPr>
            <w:tcW w:w="4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27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非物质文化遗产研究中心 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彭雪勤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13815303191</w:t>
            </w: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63191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WUzNDk3YTU2ZTg0MGYxZDkwZDM4YzllODI2OGIifQ=="/>
  </w:docVars>
  <w:rsids>
    <w:rsidRoot w:val="401E5F2D"/>
    <w:rsid w:val="004E027B"/>
    <w:rsid w:val="007D33EC"/>
    <w:rsid w:val="0088323A"/>
    <w:rsid w:val="00944A43"/>
    <w:rsid w:val="016E61A0"/>
    <w:rsid w:val="01BD2CFC"/>
    <w:rsid w:val="01FB08EB"/>
    <w:rsid w:val="04B94F4F"/>
    <w:rsid w:val="0A3D460F"/>
    <w:rsid w:val="0D50282A"/>
    <w:rsid w:val="187D3A28"/>
    <w:rsid w:val="18B35F90"/>
    <w:rsid w:val="1CC741EE"/>
    <w:rsid w:val="1D9D795E"/>
    <w:rsid w:val="254657DF"/>
    <w:rsid w:val="254B0320"/>
    <w:rsid w:val="2AE0289C"/>
    <w:rsid w:val="2DCB1E21"/>
    <w:rsid w:val="2F301D2F"/>
    <w:rsid w:val="335E60EC"/>
    <w:rsid w:val="33EA7980"/>
    <w:rsid w:val="3D2D2886"/>
    <w:rsid w:val="3ED574D1"/>
    <w:rsid w:val="3FBD2ADD"/>
    <w:rsid w:val="401E5F2D"/>
    <w:rsid w:val="45F4468E"/>
    <w:rsid w:val="46C2113A"/>
    <w:rsid w:val="474B732D"/>
    <w:rsid w:val="4CD834DD"/>
    <w:rsid w:val="4FA84E49"/>
    <w:rsid w:val="52E07C83"/>
    <w:rsid w:val="54890A61"/>
    <w:rsid w:val="558D3081"/>
    <w:rsid w:val="59E16927"/>
    <w:rsid w:val="649946AF"/>
    <w:rsid w:val="69780673"/>
    <w:rsid w:val="6C26310C"/>
    <w:rsid w:val="756604E3"/>
    <w:rsid w:val="75BF73E5"/>
    <w:rsid w:val="76D17C7E"/>
    <w:rsid w:val="7C3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984</Words>
  <Characters>2062</Characters>
  <Lines>18</Lines>
  <Paragraphs>5</Paragraphs>
  <TotalTime>26</TotalTime>
  <ScaleCrop>false</ScaleCrop>
  <LinksUpToDate>false</LinksUpToDate>
  <CharactersWithSpaces>2067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2022-03-02T08:01:00Z</dcterms:created>
  <dc:creator>清越</dc:creator>
  <cp:lastModifiedBy>清越</cp:lastModifiedBy>
  <dcterms:modified xsi:type="dcterms:W3CDTF">2024-03-01T01:38:47Z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B8DD668AD7964850A1297240644E8411_13</vt:lpwstr>
  </property>
</Properties>
</file>